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EA" w:rsidRDefault="00784EED">
      <w:pPr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 </w:t>
      </w:r>
      <w:r>
        <w:rPr>
          <w:sz w:val="28"/>
          <w:szCs w:val="28"/>
        </w:rPr>
        <w:t xml:space="preserve">                                                   ОДАБРАНИ УЏБЕНИЦИ ЗА ШКОЛСКУ 2023/2024. годину</w:t>
      </w:r>
    </w:p>
    <w:p w:rsidR="00C055EA" w:rsidRDefault="00784EED">
      <w:pPr>
        <w:rPr>
          <w:sz w:val="28"/>
          <w:szCs w:val="28"/>
        </w:rPr>
      </w:pPr>
      <w:r>
        <w:rPr>
          <w:sz w:val="28"/>
          <w:szCs w:val="28"/>
        </w:rPr>
        <w:t>Разред: ШЕСТИ</w:t>
      </w:r>
    </w:p>
    <w:tbl>
      <w:tblPr>
        <w:tblStyle w:val="a"/>
        <w:tblW w:w="13065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770"/>
        <w:gridCol w:w="3660"/>
        <w:gridCol w:w="3105"/>
        <w:gridCol w:w="2475"/>
      </w:tblGrid>
      <w:tr w:rsidR="00C055EA">
        <w:trPr>
          <w:trHeight w:val="60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ПРЕДМЕТА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ИЗДАВАЧКА КУЋА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НАСЛОВ УЏБЕНИКА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 xml:space="preserve">                АУТОР/И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pPr>
              <w:spacing w:after="0"/>
            </w:pPr>
            <w:r>
              <w:t>БРОЈ И ДАТУМ РЕШЕЊА МИНИСТРА/</w:t>
            </w:r>
          </w:p>
          <w:p w:rsidR="00C055EA" w:rsidRDefault="00784EED">
            <w:pPr>
              <w:spacing w:after="0"/>
            </w:pPr>
            <w:r>
              <w:t>ПОКРАЈИНСКОГ СЕКРЕТАРА</w:t>
            </w:r>
          </w:p>
        </w:tc>
      </w:tr>
      <w:tr w:rsidR="00C055EA">
        <w:trPr>
          <w:trHeight w:val="832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Географија (може стари)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</w:pPr>
            <w:r>
              <w:t>Логос, 2019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Географија 6-уџбеник за шести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Снежана Вујадиновић, Рајко Голић, Дејан Шабић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650-02-00116/2019-17 од 09.05.2019.</w:t>
            </w:r>
          </w:p>
        </w:tc>
      </w:tr>
      <w:tr w:rsidR="00C055EA">
        <w:trPr>
          <w:trHeight w:val="5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Историја</w:t>
            </w:r>
          </w:p>
          <w:p w:rsidR="00C055EA" w:rsidRDefault="00784EED">
            <w:r>
              <w:t>(може стари)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</w:pPr>
            <w:r>
              <w:t>Бигз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pPr>
              <w:spacing w:after="0" w:line="256" w:lineRule="auto"/>
            </w:pPr>
            <w:r>
              <w:t>Историја 6, уџбеник са одабраним историјским изворима за шести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Урош Миливојевић, Весна Лучић, Борис Стојковски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C055EA"/>
        </w:tc>
      </w:tr>
      <w:tr w:rsidR="00C055EA">
        <w:trPr>
          <w:trHeight w:val="5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Енглески језик</w:t>
            </w:r>
          </w:p>
          <w:p w:rsidR="00C055EA" w:rsidRDefault="00784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(мора нови уџбеник - потпуно је радног карактера а и радна свеска наравно)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Фреска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Right On! 2, енглески језик за шести разред основне школе, уџбенички комплет (уџбеник, два ЦД-а и радна свеска) 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Doolеy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650-02-00025/2019-07 од 27.3.2019.</w:t>
            </w:r>
          </w:p>
        </w:tc>
      </w:tr>
      <w:tr w:rsidR="00C055EA">
        <w:trPr>
          <w:trHeight w:val="585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Музичка култура</w:t>
            </w:r>
          </w:p>
          <w:p w:rsidR="00C055EA" w:rsidRDefault="00784EED">
            <w:r>
              <w:t>(може стари)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</w:pPr>
            <w:r>
              <w:t>Логос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Уџбеник музичке културе за шести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Александра Паладин, Драгана Михајловић Бокан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650-02-00115/2019-07 од 09.05.2019.</w:t>
            </w:r>
          </w:p>
        </w:tc>
      </w:tr>
      <w:tr w:rsidR="00C055EA">
        <w:trPr>
          <w:trHeight w:val="255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Информатика и рачунарство</w:t>
            </w:r>
          </w:p>
          <w:p w:rsidR="00C055EA" w:rsidRDefault="00784EED">
            <w:r>
              <w:t>(може стари)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Дата Статус Београд, 2019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Информатика и рачунарство за 6.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John Andrew Bios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650-02-00389/2018-07 од 20. 3. 2020.</w:t>
            </w:r>
          </w:p>
        </w:tc>
      </w:tr>
      <w:tr w:rsidR="00C055EA">
        <w:trPr>
          <w:trHeight w:val="285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Немачки језик</w:t>
            </w:r>
          </w:p>
          <w:p w:rsidR="00C055EA" w:rsidRDefault="00784EED">
            <w:r>
              <w:lastRenderedPageBreak/>
              <w:t>(мора ново, радног је карактера)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r>
              <w:lastRenderedPageBreak/>
              <w:t>Klett, 2019.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rPr>
                <w:shd w:val="clear" w:color="auto" w:fill="F8F9FA"/>
              </w:rPr>
              <w:t xml:space="preserve">Maximal 2, уџбеник за другу годину </w:t>
            </w:r>
            <w:r>
              <w:rPr>
                <w:shd w:val="clear" w:color="auto" w:fill="F8F9FA"/>
              </w:rPr>
              <w:lastRenderedPageBreak/>
              <w:t>учења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rPr>
                <w:shd w:val="clear" w:color="auto" w:fill="F8F9FA"/>
              </w:rPr>
              <w:lastRenderedPageBreak/>
              <w:t xml:space="preserve">Ђорђо Мота, Елжбијета Крулак-Кемписти, Клаудија </w:t>
            </w:r>
            <w:r>
              <w:rPr>
                <w:shd w:val="clear" w:color="auto" w:fill="F8F9FA"/>
              </w:rPr>
              <w:lastRenderedPageBreak/>
              <w:t>Брас, Дагмар Глик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lastRenderedPageBreak/>
              <w:t xml:space="preserve">650-02-00081/2019-07 </w:t>
            </w:r>
            <w:r>
              <w:rPr>
                <w:shd w:val="clear" w:color="auto" w:fill="F8F9FA"/>
              </w:rPr>
              <w:lastRenderedPageBreak/>
              <w:t>од 4.4.2019.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lastRenderedPageBreak/>
              <w:t>Немачки језик</w:t>
            </w:r>
          </w:p>
          <w:p w:rsidR="00C055EA" w:rsidRDefault="00784EED">
            <w:r>
              <w:t>(мора ново)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r>
              <w:t>Klett, 2019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rPr>
                <w:shd w:val="clear" w:color="auto" w:fill="F8F9FA"/>
              </w:rPr>
              <w:t>Maximal 2, радна свеска за другу годину учења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rPr>
                <w:shd w:val="clear" w:color="auto" w:fill="F8F9FA"/>
              </w:rPr>
              <w:t>Јулија Катарина Вебер, Лидија Шобер, Клаудија Брас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650-02-00081/2019-07 од 4.4.2019.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Биологија</w:t>
            </w:r>
          </w:p>
          <w:p w:rsidR="00C055EA" w:rsidRDefault="00784EED">
            <w:r>
              <w:t xml:space="preserve">(МОЖЕ СТАРИ) 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r>
              <w:t xml:space="preserve">           Бигз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Биологија 6-уџбеник за шести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Дејан Бошковић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650-02-00045/2019-0</w:t>
            </w:r>
            <w:r>
              <w:t>7  од 14.5.2019.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Физика</w:t>
            </w:r>
          </w:p>
          <w:p w:rsidR="00C055EA" w:rsidRDefault="00784EED">
            <w:r>
              <w:t>(МОЖЕ СТАРО)</w:t>
            </w:r>
          </w:p>
          <w:p w:rsidR="00C055EA" w:rsidRDefault="00C055EA"/>
          <w:p w:rsidR="00C055EA" w:rsidRDefault="00784EED">
            <w:r>
              <w:t>Физика</w:t>
            </w:r>
          </w:p>
          <w:p w:rsidR="00C055EA" w:rsidRDefault="00784EED">
            <w:r>
              <w:t>(МОРА НОВО)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</w:pPr>
            <w:r>
              <w:t>Klett</w:t>
            </w:r>
          </w:p>
          <w:p w:rsidR="00C055EA" w:rsidRDefault="00C055EA">
            <w:pPr>
              <w:jc w:val="center"/>
            </w:pPr>
          </w:p>
          <w:p w:rsidR="00C055EA" w:rsidRDefault="00C055EA">
            <w:pPr>
              <w:jc w:val="center"/>
            </w:pPr>
          </w:p>
          <w:p w:rsidR="00C055EA" w:rsidRDefault="00784EED">
            <w:pPr>
              <w:jc w:val="center"/>
            </w:pPr>
            <w:r>
              <w:t>Кlett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Физика 6-уџбеник за шести разред основне школе</w:t>
            </w:r>
          </w:p>
          <w:p w:rsidR="00C055EA" w:rsidRDefault="00C055EA"/>
          <w:p w:rsidR="00C055EA" w:rsidRDefault="00784EED">
            <w:r>
              <w:t>Физика 6-збирка задатака са лабораторијским вежбама за шести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Марина Радојевић</w:t>
            </w:r>
          </w:p>
          <w:p w:rsidR="00C055EA" w:rsidRDefault="00C055EA"/>
          <w:p w:rsidR="00C055EA" w:rsidRDefault="00C055EA"/>
          <w:p w:rsidR="00C055EA" w:rsidRDefault="00784EED">
            <w:r>
              <w:t>Марина Радојевић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650-02-00104/2019-07</w:t>
            </w:r>
          </w:p>
          <w:p w:rsidR="00C055EA" w:rsidRDefault="00C055EA"/>
          <w:p w:rsidR="00C055EA" w:rsidRDefault="00C055EA"/>
          <w:p w:rsidR="00C055EA" w:rsidRDefault="00784EED">
            <w:r>
              <w:t>650-02-00104/2019-07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 xml:space="preserve">Ликовна култура </w:t>
            </w:r>
          </w:p>
          <w:p w:rsidR="00C055EA" w:rsidRDefault="00784EED">
            <w:r>
              <w:t xml:space="preserve">(може стари)        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</w:pPr>
            <w:r>
              <w:t>Klett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Ликовна култура - уџбеник за 6.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Сања Филиповић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 xml:space="preserve">65 0-02-00086/2019 -07 од 11.4.2019. 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Техника и технологија</w:t>
            </w:r>
          </w:p>
          <w:p w:rsidR="00C055EA" w:rsidRDefault="00784EED">
            <w:r>
              <w:t>(може старо)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</w:pPr>
            <w:r>
              <w:t>Клет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Техника и технологија 6, за шести разред основне школе-уџбеник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Алекса Вучићевић, Ненад Стаменовић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650-02-00100/2019-07 од 20.5.2019.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Техника и технологија</w:t>
            </w:r>
          </w:p>
          <w:p w:rsidR="00C055EA" w:rsidRDefault="00784EED">
            <w:r>
              <w:t>(ново)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</w:pPr>
            <w:r>
              <w:t>Клет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Техника и технологија 6, за шести разред основне школе-материјал за конструкторско модел</w:t>
            </w:r>
            <w:r>
              <w:t>овање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Алекса Вучићевић, Ненад Стаменовић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650-02-00100/2019-07 од 20.5.2019.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lastRenderedPageBreak/>
              <w:t>Српски језик и књижевност</w:t>
            </w:r>
          </w:p>
          <w:p w:rsidR="00C055EA" w:rsidRDefault="00784EED">
            <w:r>
              <w:t>(може стара)</w:t>
            </w:r>
          </w:p>
          <w:p w:rsidR="00C055EA" w:rsidRDefault="00C055EA"/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r>
              <w:t xml:space="preserve">Логос, Београд 2019. 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Језичко благо, Граматика српског језика за 6.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Светлана Слијепчевић, Наташа Станковић Шошо и Бошко Сувајџић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650-02-00100/2019-07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Српски језик и књижевност</w:t>
            </w:r>
          </w:p>
          <w:p w:rsidR="00C055EA" w:rsidRDefault="00784EED">
            <w:r>
              <w:t>(може стара)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r>
              <w:t>Логос, Београд 2019.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Чаролија стварања, Читанка за српски језик и књижевност за 6.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 xml:space="preserve">Наташа Станковић Шошо и Бошко </w:t>
            </w:r>
            <w:r>
              <w:t>Сувајџић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650-02-00100/2020-07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>Српски језик и књижевност</w:t>
            </w:r>
          </w:p>
          <w:p w:rsidR="00C055EA" w:rsidRDefault="00784EED">
            <w:r>
              <w:t>(мора нова Радна свеска)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r>
              <w:t>Логос, Београд 2019.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У потрази за језичким и књижевним благом, Радна свеска за српски језик и књижевност за 6. разред основне школе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Наташа Станковић Шошо, Свелана Слијепчевић</w:t>
            </w:r>
            <w:r>
              <w:t xml:space="preserve"> и Бошко Сувајџић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784EED">
            <w:r>
              <w:t>650-02-00100/2020-07</w:t>
            </w:r>
          </w:p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 xml:space="preserve">Математика (може старо) 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</w:pPr>
            <w:r>
              <w:t>Клет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Збирка задатака за 6. разред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Бранислав Поповић, Марија Станић, Сања Милојевић, Ненад Вуловић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C055EA"/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784EED">
            <w:r>
              <w:t xml:space="preserve">Математика (може старо) 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784EED">
            <w:pPr>
              <w:jc w:val="center"/>
            </w:pPr>
            <w:r>
              <w:t>Клет</w:t>
            </w:r>
          </w:p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784EED">
            <w:r>
              <w:t>Уџбеник из математике за 6. разред</w:t>
            </w:r>
          </w:p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784EED">
            <w:r>
              <w:t>Небојша Икодиновић, Слађана Димитријевић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C055EA"/>
        </w:tc>
      </w:tr>
      <w:tr w:rsidR="00C055EA">
        <w:trPr>
          <w:trHeight w:val="210"/>
        </w:trPr>
        <w:tc>
          <w:tcPr>
            <w:tcW w:w="2055" w:type="dxa"/>
            <w:tcMar>
              <w:top w:w="0" w:type="dxa"/>
              <w:bottom w:w="0" w:type="dxa"/>
            </w:tcMar>
          </w:tcPr>
          <w:p w:rsidR="00C055EA" w:rsidRDefault="00C055EA"/>
        </w:tc>
        <w:tc>
          <w:tcPr>
            <w:tcW w:w="1770" w:type="dxa"/>
            <w:tcMar>
              <w:top w:w="0" w:type="dxa"/>
              <w:bottom w:w="0" w:type="dxa"/>
            </w:tcMar>
          </w:tcPr>
          <w:p w:rsidR="00C055EA" w:rsidRDefault="00C055EA"/>
        </w:tc>
        <w:tc>
          <w:tcPr>
            <w:tcW w:w="3660" w:type="dxa"/>
            <w:tcMar>
              <w:top w:w="0" w:type="dxa"/>
              <w:bottom w:w="0" w:type="dxa"/>
            </w:tcMar>
          </w:tcPr>
          <w:p w:rsidR="00C055EA" w:rsidRDefault="00C055EA"/>
        </w:tc>
        <w:tc>
          <w:tcPr>
            <w:tcW w:w="3105" w:type="dxa"/>
            <w:tcMar>
              <w:top w:w="0" w:type="dxa"/>
              <w:bottom w:w="0" w:type="dxa"/>
            </w:tcMar>
          </w:tcPr>
          <w:p w:rsidR="00C055EA" w:rsidRDefault="00C055EA"/>
        </w:tc>
        <w:tc>
          <w:tcPr>
            <w:tcW w:w="2475" w:type="dxa"/>
            <w:tcMar>
              <w:top w:w="0" w:type="dxa"/>
              <w:bottom w:w="0" w:type="dxa"/>
            </w:tcMar>
          </w:tcPr>
          <w:p w:rsidR="00C055EA" w:rsidRDefault="00C055EA"/>
        </w:tc>
      </w:tr>
    </w:tbl>
    <w:p w:rsidR="00C055EA" w:rsidRDefault="00C055EA"/>
    <w:sectPr w:rsidR="00C055EA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055EA"/>
    <w:rsid w:val="00784EED"/>
    <w:rsid w:val="00C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6r3md7l2jLvkRByYv9p6NXGY5Q==">AMUW2mVlGXHa0m/ekW9XFMWD4HK+FLj0aDyf00jBQ7Z1a2/ykyHWptA1b1yfcfnzR9pfQJRzb1oxRFO042BPEbA/YGJaOK5IuFj9e0uIInJdWbND3L922eoaFDRsnxIHGH9mWPTGFPfs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</cp:lastModifiedBy>
  <cp:revision>2</cp:revision>
  <dcterms:created xsi:type="dcterms:W3CDTF">2023-04-20T07:51:00Z</dcterms:created>
  <dcterms:modified xsi:type="dcterms:W3CDTF">2023-04-20T07:51:00Z</dcterms:modified>
</cp:coreProperties>
</file>