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E6" w:rsidRDefault="000A3FD0" w:rsidP="00A9326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32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932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</w:t>
      </w:r>
      <w:r w:rsidRPr="00A932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C7702" w:rsidRPr="00A93266">
        <w:rPr>
          <w:rFonts w:ascii="Times New Roman" w:hAnsi="Times New Roman" w:cs="Times New Roman"/>
          <w:b/>
          <w:sz w:val="24"/>
          <w:szCs w:val="24"/>
          <w:lang w:val="ru-RU"/>
        </w:rPr>
        <w:t>ТЕМАТСКА НАСТАВА</w:t>
      </w:r>
      <w:r w:rsidR="00A932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="00A93266" w:rsidRPr="00A93266">
        <w:rPr>
          <w:rFonts w:ascii="Times New Roman" w:hAnsi="Times New Roman" w:cs="Times New Roman"/>
          <w:b/>
          <w:sz w:val="24"/>
          <w:szCs w:val="24"/>
          <w:lang w:val="ru-RU"/>
        </w:rPr>
        <w:t>МЕРЕЊЕ ВРЕМЕНА – САТ</w:t>
      </w:r>
      <w:r w:rsidR="00A932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( </w:t>
      </w:r>
      <w:r w:rsidR="00A93266">
        <w:rPr>
          <w:rFonts w:ascii="Times New Roman" w:hAnsi="Times New Roman" w:cs="Times New Roman"/>
          <w:b/>
          <w:sz w:val="24"/>
          <w:szCs w:val="24"/>
        </w:rPr>
        <w:t>II</w:t>
      </w:r>
      <w:r w:rsidR="00A93266" w:rsidRPr="00A932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разред</w:t>
      </w:r>
      <w:r w:rsidR="00A932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)</w:t>
      </w:r>
    </w:p>
    <w:p w:rsidR="00A93266" w:rsidRPr="00A93266" w:rsidRDefault="00A93266" w:rsidP="00F07C6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Учитељица ДРАГАНА ЧОЛАКОВИЋ</w:t>
      </w:r>
    </w:p>
    <w:p w:rsidR="00656E6B" w:rsidRPr="00A93266" w:rsidRDefault="00417227" w:rsidP="00656E6B">
      <w:pPr>
        <w:ind w:left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EC7702" w:rsidRPr="00A93266">
        <w:rPr>
          <w:rFonts w:ascii="Times New Roman" w:hAnsi="Times New Roman" w:cs="Times New Roman"/>
          <w:b/>
          <w:sz w:val="28"/>
          <w:szCs w:val="28"/>
          <w:lang w:val="ru-RU"/>
        </w:rPr>
        <w:t>Активност</w:t>
      </w:r>
    </w:p>
    <w:p w:rsidR="00656E6B" w:rsidRPr="00A93266" w:rsidRDefault="00417227" w:rsidP="00656E6B">
      <w:pPr>
        <w:ind w:left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C7702" w:rsidRPr="00A932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Српски језик </w:t>
      </w:r>
    </w:p>
    <w:p w:rsidR="00EC7702" w:rsidRPr="00A93266" w:rsidRDefault="00EC7702" w:rsidP="00656E6B">
      <w:pPr>
        <w:ind w:left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b/>
          <w:sz w:val="28"/>
          <w:szCs w:val="28"/>
          <w:lang w:val="ru-RU"/>
        </w:rPr>
        <w:t>„Зна он унапред“ Гвидо Тартаља-обрада текста</w:t>
      </w:r>
    </w:p>
    <w:p w:rsidR="00EC7702" w:rsidRPr="00F036A3" w:rsidRDefault="00EC7702" w:rsidP="00EC77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36A3">
        <w:rPr>
          <w:rFonts w:ascii="Times New Roman" w:hAnsi="Times New Roman" w:cs="Times New Roman"/>
          <w:sz w:val="28"/>
          <w:szCs w:val="28"/>
        </w:rPr>
        <w:t>Читање</w:t>
      </w:r>
      <w:proofErr w:type="spellEnd"/>
      <w:r w:rsidRPr="00F0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6A3">
        <w:rPr>
          <w:rFonts w:ascii="Times New Roman" w:hAnsi="Times New Roman" w:cs="Times New Roman"/>
          <w:sz w:val="28"/>
          <w:szCs w:val="28"/>
        </w:rPr>
        <w:t>текста</w:t>
      </w:r>
      <w:proofErr w:type="spellEnd"/>
      <w:r w:rsidRPr="00F0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6A3">
        <w:rPr>
          <w:rFonts w:ascii="Times New Roman" w:hAnsi="Times New Roman" w:cs="Times New Roman"/>
          <w:sz w:val="28"/>
          <w:szCs w:val="28"/>
        </w:rPr>
        <w:t>уз</w:t>
      </w:r>
      <w:proofErr w:type="spellEnd"/>
      <w:r w:rsidRPr="00F0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6A3">
        <w:rPr>
          <w:rFonts w:ascii="Times New Roman" w:hAnsi="Times New Roman" w:cs="Times New Roman"/>
          <w:sz w:val="28"/>
          <w:szCs w:val="28"/>
        </w:rPr>
        <w:t>анализу</w:t>
      </w:r>
      <w:proofErr w:type="spellEnd"/>
    </w:p>
    <w:p w:rsidR="00F036A3" w:rsidRPr="00A93266" w:rsidRDefault="00EC7702" w:rsidP="00F036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sz w:val="28"/>
          <w:szCs w:val="28"/>
          <w:lang w:val="ru-RU"/>
        </w:rPr>
        <w:t>Драмски текст- написан за извођење на позорници; у њему ликови воде дијалог</w:t>
      </w:r>
    </w:p>
    <w:p w:rsidR="00EC7702" w:rsidRPr="00A93266" w:rsidRDefault="00EC7702" w:rsidP="00F036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sz w:val="28"/>
          <w:szCs w:val="28"/>
          <w:lang w:val="ru-RU"/>
        </w:rPr>
        <w:t>Ко је главни лик у овој причи?</w:t>
      </w:r>
    </w:p>
    <w:p w:rsidR="00F036A3" w:rsidRPr="00A93266" w:rsidRDefault="00EC7702" w:rsidP="00EC77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sz w:val="28"/>
          <w:szCs w:val="28"/>
          <w:lang w:val="ru-RU"/>
        </w:rPr>
        <w:t xml:space="preserve">О чему се у њој говори? Шта мислите о Мишином понашању? Како он оправдава кашњење на часове? Какав је његов однос према школским обавезама? Шта је мислио учитељ кад је рекао да је Миша </w:t>
      </w:r>
      <w:r w:rsidR="00F036A3" w:rsidRPr="00A93266">
        <w:rPr>
          <w:rFonts w:ascii="Times New Roman" w:hAnsi="Times New Roman" w:cs="Times New Roman"/>
          <w:sz w:val="28"/>
          <w:szCs w:val="28"/>
          <w:lang w:val="ru-RU"/>
        </w:rPr>
        <w:t>заслужио петицу из закашњавања?</w:t>
      </w:r>
      <w:r w:rsidR="00CA7D0A" w:rsidRPr="00A932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36A3" w:rsidRPr="00A93266">
        <w:rPr>
          <w:rFonts w:ascii="Times New Roman" w:hAnsi="Times New Roman" w:cs="Times New Roman"/>
          <w:sz w:val="28"/>
          <w:szCs w:val="28"/>
          <w:lang w:val="ru-RU"/>
        </w:rPr>
        <w:t>Које оправдање вам је најзанимљивије?Које особине је показао Миша?</w:t>
      </w:r>
    </w:p>
    <w:p w:rsidR="00EC7702" w:rsidRPr="00A93266" w:rsidRDefault="00EC7702" w:rsidP="00EC77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sz w:val="28"/>
          <w:szCs w:val="28"/>
          <w:lang w:val="ru-RU"/>
        </w:rPr>
        <w:t xml:space="preserve">Шта бисте ви урадили да сте учитељи? </w:t>
      </w:r>
    </w:p>
    <w:p w:rsidR="00F036A3" w:rsidRPr="00A93266" w:rsidRDefault="00F036A3" w:rsidP="00EC77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sz w:val="28"/>
          <w:szCs w:val="28"/>
          <w:lang w:val="ru-RU"/>
        </w:rPr>
        <w:t>Како се ви осећате када закасните на час?</w:t>
      </w:r>
    </w:p>
    <w:p w:rsidR="00F036A3" w:rsidRPr="00A93266" w:rsidRDefault="00F036A3" w:rsidP="00EC77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sz w:val="28"/>
          <w:szCs w:val="28"/>
          <w:lang w:val="ru-RU"/>
        </w:rPr>
        <w:t>Шта бисте ви саветовали Миши како не би каснио у школу?</w:t>
      </w:r>
    </w:p>
    <w:p w:rsidR="00F036A3" w:rsidRPr="00A93266" w:rsidRDefault="00F036A3" w:rsidP="00EC77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sz w:val="28"/>
          <w:szCs w:val="28"/>
          <w:lang w:val="ru-RU"/>
        </w:rPr>
        <w:t>Шта значи испланирати време? Шта нам је за то потребно?</w:t>
      </w:r>
    </w:p>
    <w:p w:rsidR="00F036A3" w:rsidRPr="00A93266" w:rsidRDefault="00F036A3" w:rsidP="00F036A3">
      <w:pPr>
        <w:pStyle w:val="ListParagraph"/>
        <w:ind w:left="1800"/>
        <w:rPr>
          <w:rFonts w:ascii="Times New Roman" w:hAnsi="Times New Roman" w:cs="Times New Roman"/>
          <w:sz w:val="28"/>
          <w:szCs w:val="28"/>
          <w:lang w:val="ru-RU"/>
        </w:rPr>
      </w:pPr>
    </w:p>
    <w:p w:rsidR="00F036A3" w:rsidRPr="00A93266" w:rsidRDefault="00F036A3" w:rsidP="00F036A3">
      <w:pPr>
        <w:pStyle w:val="ListParagraph"/>
        <w:ind w:left="180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9326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Како бисмо и ми боље планирали своје време, данас ћемо научити да користимо сат или часовник.</w:t>
      </w:r>
    </w:p>
    <w:p w:rsidR="00F036A3" w:rsidRPr="00A93266" w:rsidRDefault="00F036A3" w:rsidP="00F036A3">
      <w:pPr>
        <w:pStyle w:val="ListParagraph"/>
        <w:ind w:left="180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F036A3" w:rsidRPr="00656E6B" w:rsidRDefault="00F036A3" w:rsidP="00656E6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93266">
        <w:rPr>
          <w:rFonts w:ascii="Times New Roman" w:hAnsi="Times New Roman" w:cs="Times New Roman"/>
          <w:sz w:val="28"/>
          <w:szCs w:val="28"/>
          <w:lang w:val="ru-RU"/>
        </w:rPr>
        <w:t xml:space="preserve">Како су људи у далекој прошлости мерили време? </w:t>
      </w:r>
      <w:r w:rsidRPr="00656E6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656E6B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proofErr w:type="gramEnd"/>
      <w:r w:rsidRPr="00656E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6E6B">
        <w:rPr>
          <w:rFonts w:ascii="Times New Roman" w:hAnsi="Times New Roman" w:cs="Times New Roman"/>
          <w:sz w:val="28"/>
          <w:szCs w:val="28"/>
        </w:rPr>
        <w:t>недеље</w:t>
      </w:r>
      <w:proofErr w:type="spellEnd"/>
      <w:r w:rsidRPr="00656E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6E6B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Pr="00656E6B">
        <w:rPr>
          <w:rFonts w:ascii="Times New Roman" w:hAnsi="Times New Roman" w:cs="Times New Roman"/>
          <w:sz w:val="28"/>
          <w:szCs w:val="28"/>
        </w:rPr>
        <w:t xml:space="preserve">...) </w:t>
      </w:r>
    </w:p>
    <w:p w:rsidR="00F87727" w:rsidRPr="00A93266" w:rsidRDefault="00F87727" w:rsidP="00F036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sz w:val="28"/>
          <w:szCs w:val="28"/>
          <w:lang w:val="ru-RU"/>
        </w:rPr>
        <w:t>Сунчани сат, пешчани сат... (недовољно прецизни)</w:t>
      </w:r>
    </w:p>
    <w:p w:rsidR="00F87727" w:rsidRPr="00A93266" w:rsidRDefault="00F87727" w:rsidP="00F036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sz w:val="28"/>
          <w:szCs w:val="28"/>
          <w:lang w:val="ru-RU"/>
        </w:rPr>
        <w:t>Први часовници</w:t>
      </w:r>
      <w:r w:rsidR="00CA7D0A" w:rsidRPr="00A93266">
        <w:rPr>
          <w:rFonts w:ascii="Times New Roman" w:hAnsi="Times New Roman" w:cs="Times New Roman"/>
          <w:sz w:val="28"/>
          <w:szCs w:val="28"/>
          <w:lang w:val="ru-RU"/>
        </w:rPr>
        <w:t xml:space="preserve"> са механизмом – сатови на црквама и кулама, сатови са клатном</w:t>
      </w:r>
    </w:p>
    <w:p w:rsidR="00CA7D0A" w:rsidRPr="00CA7D0A" w:rsidRDefault="00CA7D0A" w:rsidP="00F036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CA7D0A" w:rsidRPr="00A93266" w:rsidRDefault="00CA7D0A" w:rsidP="00CA7D0A">
      <w:pPr>
        <w:pStyle w:val="ListParagraph"/>
        <w:ind w:left="25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266">
        <w:rPr>
          <w:rFonts w:ascii="Times New Roman" w:hAnsi="Times New Roman" w:cs="Times New Roman"/>
          <w:sz w:val="28"/>
          <w:szCs w:val="28"/>
          <w:lang w:val="ru-RU"/>
        </w:rPr>
        <w:t>сатови са механизмом који га покреће, кварцни сатови, дигитални;</w:t>
      </w:r>
    </w:p>
    <w:p w:rsidR="00CB4045" w:rsidRPr="00A93266" w:rsidRDefault="00CA7D0A" w:rsidP="00CB4045">
      <w:pPr>
        <w:pStyle w:val="ListParagraph"/>
        <w:ind w:left="2520"/>
        <w:rPr>
          <w:rFonts w:ascii="Times New Roman" w:hAnsi="Times New Roman" w:cs="Times New Roman"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sz w:val="28"/>
          <w:szCs w:val="28"/>
          <w:lang w:val="ru-RU"/>
        </w:rPr>
        <w:t>зидни сатови, ручни,</w:t>
      </w:r>
      <w:r w:rsidR="00CB4045" w:rsidRPr="00A93266">
        <w:rPr>
          <w:rFonts w:ascii="Times New Roman" w:hAnsi="Times New Roman" w:cs="Times New Roman"/>
          <w:sz w:val="28"/>
          <w:szCs w:val="28"/>
          <w:lang w:val="ru-RU"/>
        </w:rPr>
        <w:t>џепни,</w:t>
      </w:r>
      <w:r w:rsidRPr="00A93266">
        <w:rPr>
          <w:rFonts w:ascii="Times New Roman" w:hAnsi="Times New Roman" w:cs="Times New Roman"/>
          <w:sz w:val="28"/>
          <w:szCs w:val="28"/>
          <w:lang w:val="ru-RU"/>
        </w:rPr>
        <w:t xml:space="preserve"> стони, буд</w:t>
      </w:r>
      <w:r w:rsidR="00CB4045" w:rsidRPr="00A93266">
        <w:rPr>
          <w:rFonts w:ascii="Times New Roman" w:hAnsi="Times New Roman" w:cs="Times New Roman"/>
          <w:sz w:val="28"/>
          <w:szCs w:val="28"/>
          <w:lang w:val="ru-RU"/>
        </w:rPr>
        <w:t>илник, водоотпорни, штоперица; часовничар</w:t>
      </w:r>
    </w:p>
    <w:p w:rsidR="00CA7D0A" w:rsidRPr="00A93266" w:rsidRDefault="00656E6B" w:rsidP="00CA7D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sz w:val="28"/>
          <w:szCs w:val="28"/>
          <w:lang w:val="ru-RU"/>
        </w:rPr>
        <w:t xml:space="preserve">Прочитати песму </w:t>
      </w:r>
      <w:r w:rsidR="00CA7D0A" w:rsidRPr="00A93266">
        <w:rPr>
          <w:rFonts w:ascii="Times New Roman" w:hAnsi="Times New Roman" w:cs="Times New Roman"/>
          <w:sz w:val="28"/>
          <w:szCs w:val="28"/>
          <w:lang w:val="ru-RU"/>
        </w:rPr>
        <w:t>„Мали брата“ Јован</w:t>
      </w:r>
      <w:r w:rsidRPr="00A9326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A7D0A" w:rsidRPr="00A93266">
        <w:rPr>
          <w:rFonts w:ascii="Times New Roman" w:hAnsi="Times New Roman" w:cs="Times New Roman"/>
          <w:sz w:val="28"/>
          <w:szCs w:val="28"/>
          <w:lang w:val="ru-RU"/>
        </w:rPr>
        <w:t xml:space="preserve"> Јовановић</w:t>
      </w:r>
      <w:r w:rsidRPr="00A9326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A7D0A" w:rsidRPr="00A93266">
        <w:rPr>
          <w:rFonts w:ascii="Times New Roman" w:hAnsi="Times New Roman" w:cs="Times New Roman"/>
          <w:sz w:val="28"/>
          <w:szCs w:val="28"/>
          <w:lang w:val="ru-RU"/>
        </w:rPr>
        <w:t xml:space="preserve"> Змај</w:t>
      </w:r>
      <w:r w:rsidRPr="00A93266"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:rsidR="00CB4045" w:rsidRPr="00A93266" w:rsidRDefault="00CB4045" w:rsidP="00CB404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B4045" w:rsidRPr="00A93266" w:rsidRDefault="00CB4045" w:rsidP="00CB404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E3675" w:rsidRPr="00A93266" w:rsidRDefault="00CB4045" w:rsidP="00656E6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</w:t>
      </w:r>
      <w:r w:rsidR="00417227" w:rsidRPr="00A93266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2E3675" w:rsidRPr="00A93266">
        <w:rPr>
          <w:rFonts w:ascii="Times New Roman" w:hAnsi="Times New Roman" w:cs="Times New Roman"/>
          <w:b/>
          <w:sz w:val="28"/>
          <w:szCs w:val="28"/>
          <w:lang w:val="ru-RU"/>
        </w:rPr>
        <w:t>Активност</w:t>
      </w:r>
    </w:p>
    <w:p w:rsidR="00CA7D0A" w:rsidRPr="00A93266" w:rsidRDefault="00656E6B" w:rsidP="00CB40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E3675" w:rsidRPr="00A93266">
        <w:rPr>
          <w:rFonts w:ascii="Times New Roman" w:hAnsi="Times New Roman" w:cs="Times New Roman"/>
          <w:b/>
          <w:sz w:val="28"/>
          <w:szCs w:val="28"/>
          <w:lang w:val="ru-RU"/>
        </w:rPr>
        <w:t>Ликовна култура</w:t>
      </w:r>
      <w:r w:rsidR="002E3675" w:rsidRPr="00A9326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2E3675" w:rsidRPr="00A93266">
        <w:rPr>
          <w:rFonts w:ascii="Times New Roman" w:hAnsi="Times New Roman" w:cs="Times New Roman"/>
          <w:b/>
          <w:sz w:val="28"/>
          <w:szCs w:val="28"/>
          <w:lang w:val="ru-RU"/>
        </w:rPr>
        <w:t>прављење сата од папира</w:t>
      </w:r>
    </w:p>
    <w:p w:rsidR="002E3675" w:rsidRPr="00A93266" w:rsidRDefault="002E3675" w:rsidP="00CB40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sz w:val="28"/>
          <w:szCs w:val="28"/>
          <w:lang w:val="ru-RU"/>
        </w:rPr>
        <w:t>Ученици од датог материјала секу и праве модел сата који ће им послужити за учење и увежбавање гледања на сат.</w:t>
      </w:r>
    </w:p>
    <w:p w:rsidR="00656E6B" w:rsidRPr="00A93266" w:rsidRDefault="00656E6B" w:rsidP="00656E6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="00417227" w:rsidRPr="00A93266">
        <w:rPr>
          <w:rFonts w:ascii="Times New Roman" w:hAnsi="Times New Roman" w:cs="Times New Roman"/>
          <w:b/>
          <w:sz w:val="28"/>
          <w:szCs w:val="28"/>
          <w:lang w:val="ru-RU"/>
        </w:rPr>
        <w:t>Активност</w:t>
      </w:r>
    </w:p>
    <w:p w:rsidR="00656E6B" w:rsidRPr="00A93266" w:rsidRDefault="00656E6B" w:rsidP="00656E6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417227" w:rsidRPr="00A93266">
        <w:rPr>
          <w:rFonts w:ascii="Times New Roman" w:hAnsi="Times New Roman" w:cs="Times New Roman"/>
          <w:b/>
          <w:sz w:val="28"/>
          <w:szCs w:val="28"/>
          <w:lang w:val="ru-RU"/>
        </w:rPr>
        <w:t>Музичка култура – песма „</w:t>
      </w:r>
      <w:r w:rsidR="00855386" w:rsidRPr="00A93266">
        <w:rPr>
          <w:rFonts w:ascii="Times New Roman" w:hAnsi="Times New Roman" w:cs="Times New Roman"/>
          <w:b/>
          <w:sz w:val="28"/>
          <w:szCs w:val="28"/>
          <w:lang w:val="ru-RU"/>
        </w:rPr>
        <w:t>Сат куца</w:t>
      </w:r>
      <w:r w:rsidR="00417227" w:rsidRPr="00A93266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</w:p>
    <w:p w:rsidR="002E3675" w:rsidRPr="00A93266" w:rsidRDefault="00656E6B" w:rsidP="00656E6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417227" w:rsidRPr="00A93266">
        <w:rPr>
          <w:rFonts w:ascii="Times New Roman" w:hAnsi="Times New Roman" w:cs="Times New Roman"/>
          <w:sz w:val="28"/>
          <w:szCs w:val="28"/>
          <w:lang w:val="ru-RU"/>
        </w:rPr>
        <w:t>Уз рад, ученици слушају и уче песмицу</w:t>
      </w:r>
      <w:r w:rsidR="002E3675" w:rsidRPr="00A932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7227" w:rsidRPr="00A93266">
        <w:rPr>
          <w:rFonts w:ascii="Times New Roman" w:hAnsi="Times New Roman" w:cs="Times New Roman"/>
          <w:sz w:val="28"/>
          <w:szCs w:val="28"/>
          <w:lang w:val="ru-RU"/>
        </w:rPr>
        <w:t xml:space="preserve">„Сат куца“( Ана Вујошевић и хор </w:t>
      </w:r>
      <w:r w:rsidR="00855386" w:rsidRPr="00A9326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17227" w:rsidRPr="00A93266">
        <w:rPr>
          <w:rFonts w:ascii="Times New Roman" w:hAnsi="Times New Roman" w:cs="Times New Roman"/>
          <w:sz w:val="28"/>
          <w:szCs w:val="28"/>
          <w:lang w:val="ru-RU"/>
        </w:rPr>
        <w:t>„Звездице“</w:t>
      </w:r>
      <w:r w:rsidR="00D84C9E" w:rsidRPr="00A93266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spellStart"/>
      <w:r w:rsidR="00D84C9E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417227" w:rsidRPr="00A93266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417227" w:rsidRPr="00A93266" w:rsidRDefault="00417227" w:rsidP="00CA7D0A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ru-RU"/>
        </w:rPr>
        <w:sectPr w:rsidR="00417227" w:rsidRPr="00A93266" w:rsidSect="00EC770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E3675" w:rsidRPr="00A93266" w:rsidRDefault="002E3675" w:rsidP="00CA7D0A">
      <w:pPr>
        <w:pStyle w:val="ListParagraph"/>
        <w:ind w:left="2520"/>
        <w:rPr>
          <w:rFonts w:ascii="Times New Roman" w:hAnsi="Times New Roman" w:cs="Times New Roman"/>
          <w:sz w:val="24"/>
          <w:szCs w:val="24"/>
          <w:lang w:val="ru-RU"/>
        </w:rPr>
      </w:pPr>
    </w:p>
    <w:p w:rsidR="00417227" w:rsidRPr="00A93266" w:rsidRDefault="00417227" w:rsidP="00417227">
      <w:pPr>
        <w:rPr>
          <w:rFonts w:ascii="Times New Roman" w:hAnsi="Times New Roman" w:cs="Times New Roman"/>
          <w:sz w:val="24"/>
          <w:szCs w:val="24"/>
          <w:lang w:val="ru-RU"/>
        </w:rPr>
        <w:sectPr w:rsidR="00417227" w:rsidRPr="00A93266" w:rsidSect="0041722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17227" w:rsidRPr="00A93266" w:rsidRDefault="00417227" w:rsidP="0041722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326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Сат куца, куца, куца тика, така, так! </w:t>
      </w:r>
    </w:p>
    <w:p w:rsidR="00417227" w:rsidRPr="00A93266" w:rsidRDefault="00417227" w:rsidP="0041722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3266">
        <w:rPr>
          <w:rFonts w:ascii="Times New Roman" w:hAnsi="Times New Roman" w:cs="Times New Roman"/>
          <w:sz w:val="24"/>
          <w:szCs w:val="24"/>
          <w:lang w:val="ru-RU"/>
        </w:rPr>
        <w:t xml:space="preserve">сат куца, куца, куца тика, така, так!  </w:t>
      </w:r>
    </w:p>
    <w:p w:rsidR="00417227" w:rsidRPr="00A93266" w:rsidRDefault="00417227" w:rsidP="0041722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3266">
        <w:rPr>
          <w:rFonts w:ascii="Times New Roman" w:hAnsi="Times New Roman" w:cs="Times New Roman"/>
          <w:sz w:val="24"/>
          <w:szCs w:val="24"/>
          <w:lang w:val="ru-RU"/>
        </w:rPr>
        <w:t>И на руци и на зиду</w:t>
      </w:r>
    </w:p>
    <w:p w:rsidR="00417227" w:rsidRPr="00A93266" w:rsidRDefault="00417227" w:rsidP="0041722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3266">
        <w:rPr>
          <w:rFonts w:ascii="Times New Roman" w:hAnsi="Times New Roman" w:cs="Times New Roman"/>
          <w:sz w:val="24"/>
          <w:szCs w:val="24"/>
          <w:lang w:val="ru-RU"/>
        </w:rPr>
        <w:t xml:space="preserve"> и у џепу и орману</w:t>
      </w:r>
    </w:p>
    <w:p w:rsidR="00417227" w:rsidRPr="00A93266" w:rsidRDefault="00417227" w:rsidP="0041722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3266">
        <w:rPr>
          <w:rFonts w:ascii="Times New Roman" w:hAnsi="Times New Roman" w:cs="Times New Roman"/>
          <w:sz w:val="24"/>
          <w:szCs w:val="24"/>
          <w:lang w:val="ru-RU"/>
        </w:rPr>
        <w:t>увек се, увек се чује исти глас:</w:t>
      </w:r>
    </w:p>
    <w:p w:rsidR="00417227" w:rsidRPr="00A93266" w:rsidRDefault="00417227" w:rsidP="0041722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3266">
        <w:rPr>
          <w:rFonts w:ascii="Times New Roman" w:hAnsi="Times New Roman" w:cs="Times New Roman"/>
          <w:sz w:val="24"/>
          <w:szCs w:val="24"/>
          <w:lang w:val="ru-RU"/>
        </w:rPr>
        <w:t>Тика так, тика так, куца, куца сат!</w:t>
      </w:r>
    </w:p>
    <w:p w:rsidR="00417227" w:rsidRPr="00A93266" w:rsidRDefault="00417227" w:rsidP="0041722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3266">
        <w:rPr>
          <w:rFonts w:ascii="Times New Roman" w:hAnsi="Times New Roman" w:cs="Times New Roman"/>
          <w:sz w:val="24"/>
          <w:szCs w:val="24"/>
          <w:lang w:val="ru-RU"/>
        </w:rPr>
        <w:t>Тика так, тика так, куца, куца сат!</w:t>
      </w:r>
    </w:p>
    <w:p w:rsidR="00417227" w:rsidRPr="00A93266" w:rsidRDefault="00417227" w:rsidP="0041722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7227" w:rsidRPr="00A93266" w:rsidRDefault="00417227" w:rsidP="0041722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326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Сат куца, куца, куца, тика, така, так! </w:t>
      </w:r>
    </w:p>
    <w:p w:rsidR="00417227" w:rsidRPr="00A93266" w:rsidRDefault="00417227" w:rsidP="0041722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3266">
        <w:rPr>
          <w:rFonts w:ascii="Times New Roman" w:hAnsi="Times New Roman" w:cs="Times New Roman"/>
          <w:sz w:val="24"/>
          <w:szCs w:val="24"/>
          <w:lang w:val="ru-RU"/>
        </w:rPr>
        <w:t xml:space="preserve"> Сат куца, куца, куца, тика, така, так!  </w:t>
      </w:r>
    </w:p>
    <w:p w:rsidR="00417227" w:rsidRPr="00417227" w:rsidRDefault="00417227" w:rsidP="004172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7227">
        <w:rPr>
          <w:rFonts w:ascii="Times New Roman" w:hAnsi="Times New Roman" w:cs="Times New Roman"/>
          <w:sz w:val="24"/>
          <w:szCs w:val="24"/>
        </w:rPr>
        <w:t>Броји</w:t>
      </w:r>
      <w:proofErr w:type="spellEnd"/>
      <w:r w:rsidRPr="00417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227">
        <w:rPr>
          <w:rFonts w:ascii="Times New Roman" w:hAnsi="Times New Roman" w:cs="Times New Roman"/>
          <w:sz w:val="24"/>
          <w:szCs w:val="24"/>
        </w:rPr>
        <w:t>ноћи</w:t>
      </w:r>
      <w:proofErr w:type="spellEnd"/>
      <w:r w:rsidRPr="004172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227">
        <w:rPr>
          <w:rFonts w:ascii="Times New Roman" w:hAnsi="Times New Roman" w:cs="Times New Roman"/>
          <w:sz w:val="24"/>
          <w:szCs w:val="24"/>
        </w:rPr>
        <w:t>броји</w:t>
      </w:r>
      <w:proofErr w:type="spellEnd"/>
      <w:r w:rsidRPr="00417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227">
        <w:rPr>
          <w:rFonts w:ascii="Times New Roman" w:hAnsi="Times New Roman" w:cs="Times New Roman"/>
          <w:sz w:val="24"/>
          <w:szCs w:val="24"/>
        </w:rPr>
        <w:t>дане</w:t>
      </w:r>
      <w:proofErr w:type="spellEnd"/>
      <w:r w:rsidRPr="0041722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7227" w:rsidRPr="00A93266" w:rsidRDefault="00417227" w:rsidP="0041722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3266">
        <w:rPr>
          <w:rFonts w:ascii="Times New Roman" w:hAnsi="Times New Roman" w:cs="Times New Roman"/>
          <w:sz w:val="24"/>
          <w:szCs w:val="24"/>
          <w:lang w:val="ru-RU"/>
        </w:rPr>
        <w:t>увек тачно и без мане,</w:t>
      </w:r>
    </w:p>
    <w:p w:rsidR="00417227" w:rsidRPr="00A93266" w:rsidRDefault="00417227" w:rsidP="0041722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3266">
        <w:rPr>
          <w:rFonts w:ascii="Times New Roman" w:hAnsi="Times New Roman" w:cs="Times New Roman"/>
          <w:sz w:val="24"/>
          <w:szCs w:val="24"/>
          <w:lang w:val="ru-RU"/>
        </w:rPr>
        <w:t>казаљке његове врте се у круг.</w:t>
      </w:r>
    </w:p>
    <w:p w:rsidR="00417227" w:rsidRPr="00A93266" w:rsidRDefault="00417227" w:rsidP="0041722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3266">
        <w:rPr>
          <w:rFonts w:ascii="Times New Roman" w:hAnsi="Times New Roman" w:cs="Times New Roman"/>
          <w:sz w:val="24"/>
          <w:szCs w:val="24"/>
          <w:lang w:val="ru-RU"/>
        </w:rPr>
        <w:t xml:space="preserve">Тика така, так,тика така,так </w:t>
      </w:r>
    </w:p>
    <w:p w:rsidR="00417227" w:rsidRPr="00A93266" w:rsidRDefault="00417227" w:rsidP="00417227">
      <w:pPr>
        <w:rPr>
          <w:rFonts w:ascii="Times New Roman" w:hAnsi="Times New Roman" w:cs="Times New Roman"/>
          <w:sz w:val="24"/>
          <w:szCs w:val="24"/>
          <w:lang w:val="ru-RU"/>
        </w:rPr>
        <w:sectPr w:rsidR="00417227" w:rsidRPr="00A93266" w:rsidSect="0041722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93266">
        <w:rPr>
          <w:rFonts w:ascii="Times New Roman" w:hAnsi="Times New Roman" w:cs="Times New Roman"/>
          <w:sz w:val="24"/>
          <w:szCs w:val="24"/>
          <w:lang w:val="ru-RU"/>
        </w:rPr>
        <w:t>Тика так, тика так, куца, куца сат.</w:t>
      </w:r>
    </w:p>
    <w:p w:rsidR="00417227" w:rsidRPr="00A93266" w:rsidRDefault="00417227" w:rsidP="00656E6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4. Активност</w:t>
      </w:r>
    </w:p>
    <w:p w:rsidR="00417227" w:rsidRPr="00A93266" w:rsidRDefault="00417227" w:rsidP="00656E6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b/>
          <w:sz w:val="28"/>
          <w:szCs w:val="28"/>
          <w:lang w:val="ru-RU"/>
        </w:rPr>
        <w:t>Свет око нас</w:t>
      </w:r>
      <w:r w:rsidR="00855386" w:rsidRPr="00A932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Меримо време часовником</w:t>
      </w:r>
    </w:p>
    <w:p w:rsidR="00855386" w:rsidRPr="00A93266" w:rsidRDefault="00855386" w:rsidP="008553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sz w:val="28"/>
          <w:szCs w:val="28"/>
          <w:lang w:val="ru-RU"/>
        </w:rPr>
        <w:t>Подсетимо се – година има 365/ 366 дана; главни делови дана су обданица и ноћ; дан и ноћ се смењују због окретања Земље око своје осе; дан траје 24 сата; за мерење времена у једном дану користимо часовнике.</w:t>
      </w:r>
    </w:p>
    <w:p w:rsidR="00855386" w:rsidRPr="00A93266" w:rsidRDefault="00855386" w:rsidP="00855386">
      <w:pPr>
        <w:rPr>
          <w:rFonts w:ascii="Times New Roman" w:hAnsi="Times New Roman" w:cs="Times New Roman"/>
          <w:sz w:val="28"/>
          <w:szCs w:val="28"/>
          <w:lang w:val="ru-RU"/>
        </w:rPr>
        <w:sectPr w:rsidR="00855386" w:rsidRPr="00A93266" w:rsidSect="004172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55386" w:rsidRPr="00A93266" w:rsidRDefault="00855386" w:rsidP="008553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sz w:val="28"/>
          <w:szCs w:val="28"/>
          <w:lang w:val="ru-RU"/>
        </w:rPr>
        <w:lastRenderedPageBreak/>
        <w:t>Сваки сат има бројчаник и казаљке ( мала, велика, секундара). Помоћу часовника  меримо сате, минуте и секунде.</w:t>
      </w:r>
    </w:p>
    <w:p w:rsidR="00855386" w:rsidRPr="00A93266" w:rsidRDefault="000E60E5" w:rsidP="00855386">
      <w:pPr>
        <w:pStyle w:val="ListParagraph"/>
        <w:ind w:left="2460"/>
        <w:rPr>
          <w:rFonts w:ascii="Times New Roman" w:hAnsi="Times New Roman" w:cs="Times New Roman"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sz w:val="28"/>
          <w:szCs w:val="28"/>
          <w:lang w:val="ru-RU"/>
        </w:rPr>
        <w:t>1 сат = 60 минута    1 минут</w:t>
      </w:r>
      <w:r w:rsidR="00855386" w:rsidRPr="00A93266">
        <w:rPr>
          <w:rFonts w:ascii="Times New Roman" w:hAnsi="Times New Roman" w:cs="Times New Roman"/>
          <w:sz w:val="28"/>
          <w:szCs w:val="28"/>
          <w:lang w:val="ru-RU"/>
        </w:rPr>
        <w:t>= 60 секунди</w:t>
      </w:r>
    </w:p>
    <w:p w:rsidR="003E507B" w:rsidRPr="00A93266" w:rsidRDefault="00855386" w:rsidP="00CB4045">
      <w:pPr>
        <w:pStyle w:val="ListParagraph"/>
        <w:ind w:left="2460"/>
        <w:rPr>
          <w:rFonts w:ascii="Times New Roman" w:hAnsi="Times New Roman" w:cs="Times New Roman"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sz w:val="28"/>
          <w:szCs w:val="28"/>
          <w:lang w:val="ru-RU"/>
        </w:rPr>
        <w:t>Мала казаљка показује сате а велика минуте</w:t>
      </w:r>
      <w:r w:rsidR="00CB4045" w:rsidRPr="00A93266">
        <w:rPr>
          <w:rFonts w:ascii="Times New Roman" w:hAnsi="Times New Roman" w:cs="Times New Roman"/>
          <w:sz w:val="28"/>
          <w:szCs w:val="28"/>
          <w:lang w:val="ru-RU"/>
        </w:rPr>
        <w:t>; б</w:t>
      </w:r>
      <w:r w:rsidR="003E507B" w:rsidRPr="00A93266">
        <w:rPr>
          <w:rFonts w:ascii="Times New Roman" w:hAnsi="Times New Roman" w:cs="Times New Roman"/>
          <w:sz w:val="28"/>
          <w:szCs w:val="28"/>
          <w:lang w:val="ru-RU"/>
        </w:rPr>
        <w:t>ројчаник</w:t>
      </w:r>
    </w:p>
    <w:p w:rsidR="00855386" w:rsidRPr="00A93266" w:rsidRDefault="003E507B" w:rsidP="0085538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sz w:val="28"/>
          <w:szCs w:val="28"/>
          <w:lang w:val="ru-RU"/>
        </w:rPr>
        <w:t>Показивање једноставних примера ( пун сат и  пола сата, преподне, поподне- зелени картончић)</w:t>
      </w:r>
    </w:p>
    <w:p w:rsidR="003E507B" w:rsidRPr="00A93266" w:rsidRDefault="003E507B" w:rsidP="0085538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sz w:val="28"/>
          <w:szCs w:val="28"/>
          <w:lang w:val="ru-RU"/>
        </w:rPr>
        <w:t>Показивање и бројање минута на бројчанику( плави картончић)</w:t>
      </w:r>
    </w:p>
    <w:p w:rsidR="003E507B" w:rsidRPr="00940260" w:rsidRDefault="003E507B" w:rsidP="0085538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0260">
        <w:rPr>
          <w:rFonts w:ascii="Times New Roman" w:hAnsi="Times New Roman" w:cs="Times New Roman"/>
          <w:sz w:val="28"/>
          <w:szCs w:val="28"/>
        </w:rPr>
        <w:lastRenderedPageBreak/>
        <w:t>Различити</w:t>
      </w:r>
      <w:proofErr w:type="spellEnd"/>
      <w:r w:rsidRPr="0094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260">
        <w:rPr>
          <w:rFonts w:ascii="Times New Roman" w:hAnsi="Times New Roman" w:cs="Times New Roman"/>
          <w:sz w:val="28"/>
          <w:szCs w:val="28"/>
        </w:rPr>
        <w:t>начини</w:t>
      </w:r>
      <w:proofErr w:type="spellEnd"/>
      <w:r w:rsidRPr="0094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260">
        <w:rPr>
          <w:rFonts w:ascii="Times New Roman" w:hAnsi="Times New Roman" w:cs="Times New Roman"/>
          <w:sz w:val="28"/>
          <w:szCs w:val="28"/>
        </w:rPr>
        <w:t>читања</w:t>
      </w:r>
      <w:proofErr w:type="spellEnd"/>
      <w:r w:rsidRPr="0094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260">
        <w:rPr>
          <w:rFonts w:ascii="Times New Roman" w:hAnsi="Times New Roman" w:cs="Times New Roman"/>
          <w:sz w:val="28"/>
          <w:szCs w:val="28"/>
        </w:rPr>
        <w:t>часовника</w:t>
      </w:r>
      <w:proofErr w:type="spellEnd"/>
    </w:p>
    <w:p w:rsidR="003E507B" w:rsidRPr="00A93266" w:rsidRDefault="003E507B" w:rsidP="0085538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sz w:val="28"/>
          <w:szCs w:val="28"/>
          <w:lang w:val="ru-RU"/>
        </w:rPr>
        <w:t>Задате примере деца показују на свом часовнику</w:t>
      </w:r>
    </w:p>
    <w:p w:rsidR="003E507B" w:rsidRPr="00A93266" w:rsidRDefault="00B87287" w:rsidP="00B8728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sz w:val="28"/>
          <w:szCs w:val="28"/>
          <w:lang w:val="ru-RU"/>
        </w:rPr>
        <w:t>Игра 1.-  повезивање  сатова који показују исто време (дигитални сат и сат са бројчаником)  - рад у паровима</w:t>
      </w:r>
    </w:p>
    <w:p w:rsidR="00B87287" w:rsidRPr="00A93266" w:rsidRDefault="00B87287" w:rsidP="0085538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sz w:val="28"/>
          <w:szCs w:val="28"/>
          <w:lang w:val="ru-RU"/>
        </w:rPr>
        <w:t>Игра 2. – показати на сату време означено на картицама са сликама дечијих дневних активности ( сваки ученик извлачи по једну сличицу, чита означено време у дигиталном облику и показује исто време на великом сату од картона)</w:t>
      </w:r>
    </w:p>
    <w:p w:rsidR="00B87287" w:rsidRPr="00A93266" w:rsidRDefault="002A1FDB" w:rsidP="0085538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sz w:val="28"/>
          <w:szCs w:val="28"/>
          <w:lang w:val="ru-RU"/>
        </w:rPr>
        <w:t>Највреднији  ученици добијају још једну игру „Медин дан“ .</w:t>
      </w:r>
    </w:p>
    <w:p w:rsidR="002A1FDB" w:rsidRPr="00A93266" w:rsidRDefault="002A1FDB" w:rsidP="0085538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sz w:val="28"/>
          <w:szCs w:val="28"/>
          <w:lang w:val="ru-RU"/>
        </w:rPr>
        <w:t>Звонило је за крај часа а ученици гледају колико је сати.</w:t>
      </w:r>
    </w:p>
    <w:p w:rsidR="002A1FDB" w:rsidRPr="00A93266" w:rsidRDefault="002A1FDB" w:rsidP="002A1FDB">
      <w:pPr>
        <w:pStyle w:val="ListParagraph"/>
        <w:ind w:left="2250"/>
        <w:rPr>
          <w:rFonts w:ascii="Times New Roman" w:hAnsi="Times New Roman" w:cs="Times New Roman"/>
          <w:sz w:val="28"/>
          <w:szCs w:val="28"/>
          <w:lang w:val="ru-RU"/>
        </w:rPr>
      </w:pPr>
    </w:p>
    <w:p w:rsidR="00855386" w:rsidRPr="00656E6B" w:rsidRDefault="00656E6B" w:rsidP="00656E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2A1FDB" w:rsidRPr="00656E6B">
        <w:rPr>
          <w:rFonts w:ascii="Times New Roman" w:hAnsi="Times New Roman" w:cs="Times New Roman"/>
          <w:b/>
          <w:sz w:val="28"/>
          <w:szCs w:val="28"/>
        </w:rPr>
        <w:t>Активност</w:t>
      </w:r>
    </w:p>
    <w:p w:rsidR="002A1FDB" w:rsidRPr="00A93266" w:rsidRDefault="002A1FDB" w:rsidP="00656E6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b/>
          <w:sz w:val="28"/>
          <w:szCs w:val="28"/>
          <w:lang w:val="ru-RU"/>
        </w:rPr>
        <w:t>Физичко васпитање -  меримо брзину трчања и  других активности</w:t>
      </w:r>
    </w:p>
    <w:p w:rsidR="002A1FDB" w:rsidRPr="00A93266" w:rsidRDefault="002A1FDB" w:rsidP="002A1FD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sz w:val="28"/>
          <w:szCs w:val="28"/>
          <w:lang w:val="ru-RU"/>
        </w:rPr>
        <w:t xml:space="preserve">Показујем ученицима штоперицу и </w:t>
      </w:r>
      <w:r w:rsidR="00F07C6F" w:rsidRPr="00A93266">
        <w:rPr>
          <w:rFonts w:ascii="Times New Roman" w:hAnsi="Times New Roman" w:cs="Times New Roman"/>
          <w:sz w:val="28"/>
          <w:szCs w:val="28"/>
          <w:lang w:val="ru-RU"/>
        </w:rPr>
        <w:t>објашњавам њен</w:t>
      </w:r>
      <w:r w:rsidRPr="00A93266">
        <w:rPr>
          <w:rFonts w:ascii="Times New Roman" w:hAnsi="Times New Roman" w:cs="Times New Roman"/>
          <w:sz w:val="28"/>
          <w:szCs w:val="28"/>
          <w:lang w:val="ru-RU"/>
        </w:rPr>
        <w:t xml:space="preserve">у сврху. </w:t>
      </w:r>
    </w:p>
    <w:p w:rsidR="002A1FDB" w:rsidRPr="00A93266" w:rsidRDefault="002A1FDB" w:rsidP="002A1FD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sz w:val="28"/>
          <w:szCs w:val="28"/>
          <w:lang w:val="ru-RU"/>
        </w:rPr>
        <w:t>Мерење утрошеног времена у следећим активностима:</w:t>
      </w:r>
    </w:p>
    <w:p w:rsidR="00A37C83" w:rsidRPr="00940260" w:rsidRDefault="00A37C83" w:rsidP="002A1FD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0260">
        <w:rPr>
          <w:rFonts w:ascii="Times New Roman" w:hAnsi="Times New Roman" w:cs="Times New Roman"/>
          <w:sz w:val="28"/>
          <w:szCs w:val="28"/>
        </w:rPr>
        <w:t>Вежбе</w:t>
      </w:r>
      <w:proofErr w:type="spellEnd"/>
      <w:r w:rsidRPr="0094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260">
        <w:rPr>
          <w:rFonts w:ascii="Times New Roman" w:hAnsi="Times New Roman" w:cs="Times New Roman"/>
          <w:sz w:val="28"/>
          <w:szCs w:val="28"/>
        </w:rPr>
        <w:t>загревања</w:t>
      </w:r>
      <w:proofErr w:type="spellEnd"/>
      <w:r w:rsidRPr="00940260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940260">
        <w:rPr>
          <w:rFonts w:ascii="Times New Roman" w:hAnsi="Times New Roman" w:cs="Times New Roman"/>
          <w:sz w:val="28"/>
          <w:szCs w:val="28"/>
        </w:rPr>
        <w:t>минута</w:t>
      </w:r>
      <w:proofErr w:type="spellEnd"/>
    </w:p>
    <w:p w:rsidR="002A1FDB" w:rsidRPr="00940260" w:rsidRDefault="002A1FDB" w:rsidP="002A1FD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4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260">
        <w:rPr>
          <w:rFonts w:ascii="Times New Roman" w:hAnsi="Times New Roman" w:cs="Times New Roman"/>
          <w:sz w:val="28"/>
          <w:szCs w:val="28"/>
        </w:rPr>
        <w:t>Трчање</w:t>
      </w:r>
      <w:proofErr w:type="spellEnd"/>
      <w:r w:rsidRPr="009402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40260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94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260">
        <w:rPr>
          <w:rFonts w:ascii="Times New Roman" w:hAnsi="Times New Roman" w:cs="Times New Roman"/>
          <w:sz w:val="28"/>
          <w:szCs w:val="28"/>
        </w:rPr>
        <w:t>задатој</w:t>
      </w:r>
      <w:proofErr w:type="spellEnd"/>
      <w:r w:rsidRPr="0094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260">
        <w:rPr>
          <w:rFonts w:ascii="Times New Roman" w:hAnsi="Times New Roman" w:cs="Times New Roman"/>
          <w:sz w:val="28"/>
          <w:szCs w:val="28"/>
        </w:rPr>
        <w:t>дужини</w:t>
      </w:r>
      <w:proofErr w:type="spellEnd"/>
      <w:r w:rsidRPr="0094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260">
        <w:rPr>
          <w:rFonts w:ascii="Times New Roman" w:hAnsi="Times New Roman" w:cs="Times New Roman"/>
          <w:sz w:val="28"/>
          <w:szCs w:val="28"/>
        </w:rPr>
        <w:t>трасе</w:t>
      </w:r>
      <w:proofErr w:type="spellEnd"/>
      <w:r w:rsidRPr="00940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FDB" w:rsidRPr="00940260" w:rsidRDefault="00A37C83" w:rsidP="00A37C8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0260">
        <w:rPr>
          <w:rFonts w:ascii="Times New Roman" w:hAnsi="Times New Roman" w:cs="Times New Roman"/>
          <w:sz w:val="28"/>
          <w:szCs w:val="28"/>
        </w:rPr>
        <w:t>Убацивање</w:t>
      </w:r>
      <w:proofErr w:type="spellEnd"/>
      <w:r w:rsidRPr="00940260">
        <w:rPr>
          <w:rFonts w:ascii="Times New Roman" w:hAnsi="Times New Roman" w:cs="Times New Roman"/>
          <w:sz w:val="28"/>
          <w:szCs w:val="28"/>
        </w:rPr>
        <w:t xml:space="preserve"> </w:t>
      </w:r>
      <w:r w:rsidR="002A1FDB" w:rsidRPr="0094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FDB" w:rsidRPr="00940260">
        <w:rPr>
          <w:rFonts w:ascii="Times New Roman" w:hAnsi="Times New Roman" w:cs="Times New Roman"/>
          <w:sz w:val="28"/>
          <w:szCs w:val="28"/>
        </w:rPr>
        <w:t>лопт</w:t>
      </w:r>
      <w:r w:rsidRPr="0094026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40260">
        <w:rPr>
          <w:rFonts w:ascii="Times New Roman" w:hAnsi="Times New Roman" w:cs="Times New Roman"/>
          <w:sz w:val="28"/>
          <w:szCs w:val="28"/>
        </w:rPr>
        <w:t xml:space="preserve"> </w:t>
      </w:r>
      <w:r w:rsidR="002A1FDB" w:rsidRPr="009402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A1FDB" w:rsidRPr="00940260">
        <w:rPr>
          <w:rFonts w:ascii="Times New Roman" w:hAnsi="Times New Roman" w:cs="Times New Roman"/>
          <w:sz w:val="28"/>
          <w:szCs w:val="28"/>
        </w:rPr>
        <w:t>корпу</w:t>
      </w:r>
      <w:proofErr w:type="spellEnd"/>
    </w:p>
    <w:p w:rsidR="00A37C83" w:rsidRPr="00940260" w:rsidRDefault="00A37C83" w:rsidP="00A37C8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0260">
        <w:rPr>
          <w:rFonts w:ascii="Times New Roman" w:hAnsi="Times New Roman" w:cs="Times New Roman"/>
          <w:sz w:val="28"/>
          <w:szCs w:val="28"/>
        </w:rPr>
        <w:t>Фудбал</w:t>
      </w:r>
      <w:proofErr w:type="spellEnd"/>
      <w:r w:rsidRPr="00940260">
        <w:rPr>
          <w:rFonts w:ascii="Times New Roman" w:hAnsi="Times New Roman" w:cs="Times New Roman"/>
          <w:sz w:val="28"/>
          <w:szCs w:val="28"/>
        </w:rPr>
        <w:t xml:space="preserve"> – 10 </w:t>
      </w:r>
      <w:proofErr w:type="spellStart"/>
      <w:r w:rsidRPr="00940260">
        <w:rPr>
          <w:rFonts w:ascii="Times New Roman" w:hAnsi="Times New Roman" w:cs="Times New Roman"/>
          <w:sz w:val="28"/>
          <w:szCs w:val="28"/>
        </w:rPr>
        <w:t>минута</w:t>
      </w:r>
      <w:proofErr w:type="spellEnd"/>
    </w:p>
    <w:p w:rsidR="00A37C83" w:rsidRPr="00940260" w:rsidRDefault="00A37C83" w:rsidP="00A37C8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0260">
        <w:rPr>
          <w:rFonts w:ascii="Times New Roman" w:hAnsi="Times New Roman" w:cs="Times New Roman"/>
          <w:sz w:val="28"/>
          <w:szCs w:val="28"/>
        </w:rPr>
        <w:t>Пресвлачење</w:t>
      </w:r>
      <w:proofErr w:type="spellEnd"/>
      <w:r w:rsidRPr="00940260">
        <w:rPr>
          <w:rFonts w:ascii="Times New Roman" w:hAnsi="Times New Roman" w:cs="Times New Roman"/>
          <w:sz w:val="28"/>
          <w:szCs w:val="28"/>
        </w:rPr>
        <w:t xml:space="preserve">  - 5 </w:t>
      </w:r>
      <w:proofErr w:type="spellStart"/>
      <w:r w:rsidRPr="00940260">
        <w:rPr>
          <w:rFonts w:ascii="Times New Roman" w:hAnsi="Times New Roman" w:cs="Times New Roman"/>
          <w:sz w:val="28"/>
          <w:szCs w:val="28"/>
        </w:rPr>
        <w:t>минута</w:t>
      </w:r>
      <w:proofErr w:type="spellEnd"/>
    </w:p>
    <w:p w:rsidR="00A37C83" w:rsidRPr="00940260" w:rsidRDefault="00A37C83" w:rsidP="00A37C83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A37C83" w:rsidRPr="00656E6B" w:rsidRDefault="00656E6B" w:rsidP="00656E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A37C83" w:rsidRPr="00656E6B">
        <w:rPr>
          <w:rFonts w:ascii="Times New Roman" w:hAnsi="Times New Roman" w:cs="Times New Roman"/>
          <w:b/>
          <w:sz w:val="28"/>
          <w:szCs w:val="28"/>
        </w:rPr>
        <w:t>Активност</w:t>
      </w:r>
    </w:p>
    <w:p w:rsidR="00A37C83" w:rsidRPr="00A93266" w:rsidRDefault="00A37C83" w:rsidP="00A37C83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b/>
          <w:sz w:val="28"/>
          <w:szCs w:val="28"/>
          <w:lang w:val="ru-RU"/>
        </w:rPr>
        <w:t>Математика – Сабирање и одузимање бројева до 100</w:t>
      </w:r>
    </w:p>
    <w:p w:rsidR="00A37C83" w:rsidRPr="00CB4045" w:rsidRDefault="00A37C83" w:rsidP="00CB4045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0260">
        <w:rPr>
          <w:rFonts w:ascii="Times New Roman" w:hAnsi="Times New Roman" w:cs="Times New Roman"/>
          <w:b/>
          <w:sz w:val="28"/>
          <w:szCs w:val="28"/>
        </w:rPr>
        <w:t>Задаци</w:t>
      </w:r>
      <w:proofErr w:type="spellEnd"/>
      <w:r w:rsidRPr="0094026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37C83" w:rsidRPr="00A93266" w:rsidRDefault="00A37C83" w:rsidP="0094026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sz w:val="28"/>
          <w:szCs w:val="28"/>
          <w:lang w:val="ru-RU"/>
        </w:rPr>
        <w:t>Колико траје ликовно ако га имамо два часа?</w:t>
      </w:r>
    </w:p>
    <w:p w:rsidR="00A37C83" w:rsidRPr="00A93266" w:rsidRDefault="00A37C83" w:rsidP="0094026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sz w:val="28"/>
          <w:szCs w:val="28"/>
          <w:lang w:val="ru-RU"/>
        </w:rPr>
        <w:t>Ако велики одмор траје  20 минута, колико је он краћи од једног школског часа?</w:t>
      </w:r>
    </w:p>
    <w:p w:rsidR="00F6064F" w:rsidRPr="00A93266" w:rsidRDefault="00F6064F" w:rsidP="0094026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sz w:val="28"/>
          <w:szCs w:val="28"/>
          <w:lang w:val="ru-RU"/>
        </w:rPr>
        <w:t>Први час преподне почиње у 8 сати. Кад звони за крај часа?</w:t>
      </w:r>
    </w:p>
    <w:p w:rsidR="00F6064F" w:rsidRPr="00940260" w:rsidRDefault="00F6064F" w:rsidP="00F606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0260">
        <w:rPr>
          <w:rFonts w:ascii="Times New Roman" w:hAnsi="Times New Roman" w:cs="Times New Roman"/>
          <w:sz w:val="28"/>
          <w:szCs w:val="28"/>
        </w:rPr>
        <w:t>Дарко</w:t>
      </w:r>
      <w:proofErr w:type="spellEnd"/>
      <w:r w:rsidRPr="0094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260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94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260">
        <w:rPr>
          <w:rFonts w:ascii="Times New Roman" w:hAnsi="Times New Roman" w:cs="Times New Roman"/>
          <w:sz w:val="28"/>
          <w:szCs w:val="28"/>
        </w:rPr>
        <w:t>гледао</w:t>
      </w:r>
      <w:proofErr w:type="spellEnd"/>
      <w:r w:rsidRPr="0094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260">
        <w:rPr>
          <w:rFonts w:ascii="Times New Roman" w:hAnsi="Times New Roman" w:cs="Times New Roman"/>
          <w:sz w:val="28"/>
          <w:szCs w:val="28"/>
        </w:rPr>
        <w:t>дечију</w:t>
      </w:r>
      <w:proofErr w:type="spellEnd"/>
      <w:r w:rsidRPr="0094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260">
        <w:rPr>
          <w:rFonts w:ascii="Times New Roman" w:hAnsi="Times New Roman" w:cs="Times New Roman"/>
          <w:sz w:val="28"/>
          <w:szCs w:val="28"/>
        </w:rPr>
        <w:t>емисију</w:t>
      </w:r>
      <w:proofErr w:type="spellEnd"/>
      <w:r w:rsidRPr="0094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0260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Pr="009402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40260">
        <w:rPr>
          <w:rFonts w:ascii="Times New Roman" w:hAnsi="Times New Roman" w:cs="Times New Roman"/>
          <w:sz w:val="28"/>
          <w:szCs w:val="28"/>
        </w:rPr>
        <w:t>је</w:t>
      </w:r>
      <w:proofErr w:type="spellEnd"/>
      <w:proofErr w:type="gramEnd"/>
      <w:r w:rsidRPr="0094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260">
        <w:rPr>
          <w:rFonts w:ascii="Times New Roman" w:hAnsi="Times New Roman" w:cs="Times New Roman"/>
          <w:sz w:val="28"/>
          <w:szCs w:val="28"/>
        </w:rPr>
        <w:t>трајала</w:t>
      </w:r>
      <w:proofErr w:type="spellEnd"/>
      <w:r w:rsidRPr="00940260">
        <w:rPr>
          <w:rFonts w:ascii="Times New Roman" w:hAnsi="Times New Roman" w:cs="Times New Roman"/>
          <w:sz w:val="28"/>
          <w:szCs w:val="28"/>
        </w:rPr>
        <w:t xml:space="preserve"> 35 </w:t>
      </w:r>
      <w:proofErr w:type="spellStart"/>
      <w:r w:rsidRPr="00940260">
        <w:rPr>
          <w:rFonts w:ascii="Times New Roman" w:hAnsi="Times New Roman" w:cs="Times New Roman"/>
          <w:sz w:val="28"/>
          <w:szCs w:val="28"/>
        </w:rPr>
        <w:t>минута</w:t>
      </w:r>
      <w:proofErr w:type="spellEnd"/>
      <w:r w:rsidRPr="0094026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0260">
        <w:rPr>
          <w:rFonts w:ascii="Times New Roman" w:hAnsi="Times New Roman" w:cs="Times New Roman"/>
          <w:sz w:val="28"/>
          <w:szCs w:val="28"/>
        </w:rPr>
        <w:t>цртане</w:t>
      </w:r>
      <w:proofErr w:type="spellEnd"/>
      <w:r w:rsidRPr="0094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260">
        <w:rPr>
          <w:rFonts w:ascii="Times New Roman" w:hAnsi="Times New Roman" w:cs="Times New Roman"/>
          <w:sz w:val="28"/>
          <w:szCs w:val="28"/>
        </w:rPr>
        <w:t>филмове</w:t>
      </w:r>
      <w:proofErr w:type="spellEnd"/>
      <w:r w:rsidRPr="009402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40260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94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260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94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260">
        <w:rPr>
          <w:rFonts w:ascii="Times New Roman" w:hAnsi="Times New Roman" w:cs="Times New Roman"/>
          <w:sz w:val="28"/>
          <w:szCs w:val="28"/>
        </w:rPr>
        <w:t>трајали</w:t>
      </w:r>
      <w:proofErr w:type="spellEnd"/>
      <w:r w:rsidRPr="00940260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940260">
        <w:rPr>
          <w:rFonts w:ascii="Times New Roman" w:hAnsi="Times New Roman" w:cs="Times New Roman"/>
          <w:sz w:val="28"/>
          <w:szCs w:val="28"/>
        </w:rPr>
        <w:t>минута</w:t>
      </w:r>
      <w:proofErr w:type="spellEnd"/>
      <w:r w:rsidRPr="009402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64F" w:rsidRPr="00A93266" w:rsidRDefault="00F6064F" w:rsidP="00940260">
      <w:pPr>
        <w:pStyle w:val="ListParagraph"/>
        <w:ind w:left="1800"/>
        <w:rPr>
          <w:rFonts w:ascii="Times New Roman" w:hAnsi="Times New Roman" w:cs="Times New Roman"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sz w:val="28"/>
          <w:szCs w:val="28"/>
          <w:lang w:val="ru-RU"/>
        </w:rPr>
        <w:t>Колико је трајао дечији програм на телевизији?</w:t>
      </w:r>
    </w:p>
    <w:p w:rsidR="00F6064F" w:rsidRDefault="00F6064F" w:rsidP="00F6064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93266">
        <w:rPr>
          <w:rFonts w:ascii="Times New Roman" w:hAnsi="Times New Roman" w:cs="Times New Roman"/>
          <w:sz w:val="28"/>
          <w:szCs w:val="28"/>
          <w:lang w:val="ru-RU"/>
        </w:rPr>
        <w:t xml:space="preserve">Софија је претрчала игралиште за 56 секунди а Марија је била спорија и трчала је 90 секунди. </w:t>
      </w:r>
      <w:proofErr w:type="spellStart"/>
      <w:r w:rsidRPr="0094026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260">
        <w:rPr>
          <w:rFonts w:ascii="Times New Roman" w:hAnsi="Times New Roman" w:cs="Times New Roman"/>
          <w:sz w:val="28"/>
          <w:szCs w:val="28"/>
        </w:rPr>
        <w:t>колико</w:t>
      </w:r>
      <w:proofErr w:type="spellEnd"/>
      <w:r w:rsidRPr="0094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260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94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260">
        <w:rPr>
          <w:rFonts w:ascii="Times New Roman" w:hAnsi="Times New Roman" w:cs="Times New Roman"/>
          <w:sz w:val="28"/>
          <w:szCs w:val="28"/>
        </w:rPr>
        <w:t>Софија</w:t>
      </w:r>
      <w:proofErr w:type="spellEnd"/>
      <w:r w:rsidRPr="0094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260">
        <w:rPr>
          <w:rFonts w:ascii="Times New Roman" w:hAnsi="Times New Roman" w:cs="Times New Roman"/>
          <w:sz w:val="28"/>
          <w:szCs w:val="28"/>
        </w:rPr>
        <w:t>бржа</w:t>
      </w:r>
      <w:proofErr w:type="spellEnd"/>
      <w:r w:rsidRPr="0094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260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94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260">
        <w:rPr>
          <w:rFonts w:ascii="Times New Roman" w:hAnsi="Times New Roman" w:cs="Times New Roman"/>
          <w:sz w:val="28"/>
          <w:szCs w:val="28"/>
        </w:rPr>
        <w:t>Марије</w:t>
      </w:r>
      <w:proofErr w:type="spellEnd"/>
      <w:r w:rsidRPr="00940260">
        <w:rPr>
          <w:rFonts w:ascii="Times New Roman" w:hAnsi="Times New Roman" w:cs="Times New Roman"/>
          <w:sz w:val="28"/>
          <w:szCs w:val="28"/>
        </w:rPr>
        <w:t>?</w:t>
      </w:r>
    </w:p>
    <w:p w:rsidR="00CB4045" w:rsidRPr="00A93266" w:rsidRDefault="00F6064F" w:rsidP="00CB4045">
      <w:pPr>
        <w:pStyle w:val="ListParagraph"/>
        <w:ind w:left="1800"/>
        <w:rPr>
          <w:rFonts w:ascii="Times New Roman" w:hAnsi="Times New Roman" w:cs="Times New Roman"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sz w:val="28"/>
          <w:szCs w:val="28"/>
          <w:lang w:val="ru-RU"/>
        </w:rPr>
        <w:t>( ученици самостално раде задатке)</w:t>
      </w:r>
      <w:r w:rsidR="00CB4045" w:rsidRPr="00A9326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0E60E5" w:rsidRPr="00A93266" w:rsidRDefault="00940260" w:rsidP="000E60E5">
      <w:pPr>
        <w:pStyle w:val="ListParagraph"/>
        <w:ind w:left="1800"/>
        <w:rPr>
          <w:rFonts w:ascii="Times New Roman" w:hAnsi="Times New Roman" w:cs="Times New Roman"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sz w:val="28"/>
          <w:szCs w:val="28"/>
          <w:lang w:val="ru-RU"/>
        </w:rPr>
        <w:t xml:space="preserve"> КРАЈ – песма  „Сат куца“</w:t>
      </w:r>
    </w:p>
    <w:p w:rsidR="000E60E5" w:rsidRPr="00A93266" w:rsidRDefault="000E60E5" w:rsidP="000E60E5">
      <w:pPr>
        <w:rPr>
          <w:rFonts w:ascii="Times New Roman" w:hAnsi="Times New Roman" w:cs="Times New Roman"/>
          <w:sz w:val="24"/>
          <w:szCs w:val="24"/>
          <w:lang w:val="ru-RU"/>
        </w:rPr>
        <w:sectPr w:rsidR="000E60E5" w:rsidRPr="00A93266" w:rsidSect="004172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93266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ДОМАЋИ ЗАДАТАК</w:t>
      </w:r>
    </w:p>
    <w:p w:rsidR="000E60E5" w:rsidRPr="00A93266" w:rsidRDefault="000E60E5" w:rsidP="000E60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sz w:val="28"/>
          <w:szCs w:val="28"/>
          <w:lang w:val="ru-RU"/>
        </w:rPr>
        <w:lastRenderedPageBreak/>
        <w:t>Уз помоћ родитеља истражи и сазнај:</w:t>
      </w:r>
      <w:r w:rsidRPr="00A9326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</w:p>
    <w:p w:rsidR="000E60E5" w:rsidRPr="00A93266" w:rsidRDefault="000E60E5" w:rsidP="000E60E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sz w:val="28"/>
          <w:szCs w:val="28"/>
          <w:lang w:val="ru-RU"/>
        </w:rPr>
        <w:t>Које је тачно време твог рођења?</w:t>
      </w:r>
    </w:p>
    <w:p w:rsidR="000E60E5" w:rsidRPr="00A93266" w:rsidRDefault="000E60E5" w:rsidP="000E60E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sz w:val="28"/>
          <w:szCs w:val="28"/>
          <w:lang w:val="ru-RU"/>
        </w:rPr>
        <w:t>Колико траје радно време твојих родитеља?</w:t>
      </w:r>
    </w:p>
    <w:p w:rsidR="000E60E5" w:rsidRPr="00A93266" w:rsidRDefault="000E60E5" w:rsidP="000E60E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sz w:val="28"/>
          <w:szCs w:val="28"/>
          <w:lang w:val="ru-RU"/>
        </w:rPr>
        <w:t>Напиши које је радно време продавнице „Подунавље“.</w:t>
      </w:r>
    </w:p>
    <w:p w:rsidR="000E60E5" w:rsidRPr="00A93266" w:rsidRDefault="000E60E5" w:rsidP="000E60E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sz w:val="28"/>
          <w:szCs w:val="28"/>
          <w:lang w:val="ru-RU"/>
        </w:rPr>
        <w:t>Колико траје једна фудбалска утакмица?</w:t>
      </w:r>
    </w:p>
    <w:p w:rsidR="000E60E5" w:rsidRPr="00A93266" w:rsidRDefault="000E60E5" w:rsidP="000E60E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sz w:val="28"/>
          <w:szCs w:val="28"/>
          <w:lang w:val="ru-RU"/>
        </w:rPr>
        <w:t>Измери  тачно колико времена  ти  је потребно да стигнеш од куће до школе умереним ходом?</w:t>
      </w:r>
    </w:p>
    <w:p w:rsidR="000E60E5" w:rsidRPr="00A93266" w:rsidRDefault="000E60E5" w:rsidP="000E60E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sz w:val="28"/>
          <w:szCs w:val="28"/>
          <w:lang w:val="ru-RU"/>
        </w:rPr>
        <w:t>Колико времена ти треба да поједеш један сладолед?</w:t>
      </w:r>
    </w:p>
    <w:p w:rsidR="000E60E5" w:rsidRPr="00A93266" w:rsidRDefault="000E60E5" w:rsidP="000E60E5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sz w:val="28"/>
          <w:szCs w:val="28"/>
          <w:lang w:val="ru-RU"/>
        </w:rPr>
        <w:t>А)    5 секунди     Б)  око 5 минута    В)   5 сати</w:t>
      </w:r>
    </w:p>
    <w:p w:rsidR="000E60E5" w:rsidRPr="00A93266" w:rsidRDefault="000E60E5" w:rsidP="000E60E5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F17D12" w:rsidRPr="00A93266" w:rsidRDefault="00B943DC" w:rsidP="00B943DC">
      <w:pPr>
        <w:pStyle w:val="ListParagraph"/>
        <w:ind w:left="1800"/>
        <w:rPr>
          <w:rFonts w:ascii="Times New Roman" w:hAnsi="Times New Roman" w:cs="Times New Roman"/>
          <w:sz w:val="28"/>
          <w:szCs w:val="28"/>
          <w:lang w:val="ru-RU"/>
        </w:rPr>
      </w:pPr>
      <w:r w:rsidRPr="00A9326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F17D12" w:rsidRPr="00A93266">
        <w:rPr>
          <w:rFonts w:ascii="Times New Roman" w:hAnsi="Times New Roman" w:cs="Times New Roman"/>
          <w:sz w:val="28"/>
          <w:szCs w:val="28"/>
          <w:lang w:val="ru-RU"/>
        </w:rPr>
        <w:t>ТЕМАТСКИ ДАН – МЕРЕЊЕ ВРЕМЕНА (САТ)</w:t>
      </w:r>
    </w:p>
    <w:p w:rsidR="00F17D12" w:rsidRDefault="00F07C6F" w:rsidP="00F07C6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095500" cy="1571625"/>
            <wp:effectExtent l="19050" t="0" r="0" b="0"/>
            <wp:docPr id="1" name="Picture 0" descr="IMG_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4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89150" cy="1566863"/>
            <wp:effectExtent l="19050" t="0" r="6350" b="0"/>
            <wp:docPr id="2" name="Picture 1" descr="IMG_1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4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391" cy="156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89150" cy="1566863"/>
            <wp:effectExtent l="19050" t="0" r="6350" b="0"/>
            <wp:docPr id="3" name="Picture 2" descr="IMG_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4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156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C6F" w:rsidRDefault="00F07C6F" w:rsidP="00F07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33600" cy="1600200"/>
            <wp:effectExtent l="19050" t="0" r="0" b="0"/>
            <wp:docPr id="5" name="Picture 4" descr="IMG_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5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36775" cy="1602582"/>
            <wp:effectExtent l="19050" t="0" r="0" b="0"/>
            <wp:docPr id="6" name="Picture 5" descr="IMG_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5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160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33600" cy="1600200"/>
            <wp:effectExtent l="19050" t="0" r="0" b="0"/>
            <wp:docPr id="7" name="Picture 6" descr="IMG_1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5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266" w:rsidRDefault="000A3FD0" w:rsidP="00F07C6F">
      <w:pPr>
        <w:rPr>
          <w:rFonts w:ascii="Times New Roman" w:hAnsi="Times New Roman" w:cs="Times New Roman"/>
          <w:noProof/>
          <w:sz w:val="28"/>
          <w:szCs w:val="28"/>
          <w:lang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04950" cy="1743075"/>
            <wp:effectExtent l="19050" t="0" r="0" b="0"/>
            <wp:docPr id="12" name="Picture 11" descr="IMG_1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73.JPG"/>
                    <pic:cNvPicPr/>
                  </pic:nvPicPr>
                  <pic:blipFill>
                    <a:blip r:embed="rId12" cstate="print"/>
                    <a:srcRect t="10380" b="2845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Pr="000A3F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5824" cy="1616869"/>
            <wp:effectExtent l="19050" t="0" r="0" b="0"/>
            <wp:docPr id="11" name="Picture 9" descr="IMG_1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7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411" cy="161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F07C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33600" cy="1600202"/>
            <wp:effectExtent l="19050" t="0" r="0" b="0"/>
            <wp:docPr id="9" name="Picture 8" descr="IMG_1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7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877" cy="160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07C6F" w:rsidRPr="00F07C6F" w:rsidRDefault="00A93266" w:rsidP="00F07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/>
        </w:rPr>
        <w:t xml:space="preserve">                                                                                  Учитељица </w:t>
      </w:r>
      <w:r w:rsidRPr="00A93266">
        <w:rPr>
          <w:rFonts w:ascii="Times New Roman" w:hAnsi="Times New Roman" w:cs="Times New Roman"/>
          <w:b/>
          <w:noProof/>
          <w:sz w:val="28"/>
          <w:szCs w:val="28"/>
          <w:lang/>
        </w:rPr>
        <w:t>ДРАГАНА ЧОЛАКОВИЋ</w:t>
      </w:r>
      <w:r>
        <w:rPr>
          <w:rFonts w:ascii="Times New Roman" w:hAnsi="Times New Roman" w:cs="Times New Roman"/>
          <w:noProof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sectPr w:rsidR="00F07C6F" w:rsidRPr="00F07C6F" w:rsidSect="004172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07E"/>
    <w:multiLevelType w:val="hybridMultilevel"/>
    <w:tmpl w:val="1BD041FA"/>
    <w:lvl w:ilvl="0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">
    <w:nsid w:val="049C7FB4"/>
    <w:multiLevelType w:val="hybridMultilevel"/>
    <w:tmpl w:val="C4D4A2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D178BB"/>
    <w:multiLevelType w:val="hybridMultilevel"/>
    <w:tmpl w:val="527CB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4B2E5E"/>
    <w:multiLevelType w:val="hybridMultilevel"/>
    <w:tmpl w:val="FE103CB4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>
    <w:nsid w:val="1BA660DC"/>
    <w:multiLevelType w:val="hybridMultilevel"/>
    <w:tmpl w:val="45B2407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DF3245E"/>
    <w:multiLevelType w:val="hybridMultilevel"/>
    <w:tmpl w:val="DB68B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26705"/>
    <w:multiLevelType w:val="hybridMultilevel"/>
    <w:tmpl w:val="DB4EF27E"/>
    <w:lvl w:ilvl="0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7">
    <w:nsid w:val="2E971EAC"/>
    <w:multiLevelType w:val="hybridMultilevel"/>
    <w:tmpl w:val="7070EDFC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8">
    <w:nsid w:val="2F8E1EF7"/>
    <w:multiLevelType w:val="hybridMultilevel"/>
    <w:tmpl w:val="B9FC9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A0243"/>
    <w:multiLevelType w:val="hybridMultilevel"/>
    <w:tmpl w:val="B90CAFAE"/>
    <w:lvl w:ilvl="0" w:tplc="779E61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453153D"/>
    <w:multiLevelType w:val="hybridMultilevel"/>
    <w:tmpl w:val="E886E4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55D6792"/>
    <w:multiLevelType w:val="hybridMultilevel"/>
    <w:tmpl w:val="1382A0E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39FF181D"/>
    <w:multiLevelType w:val="hybridMultilevel"/>
    <w:tmpl w:val="109EF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0053A"/>
    <w:multiLevelType w:val="hybridMultilevel"/>
    <w:tmpl w:val="9BF0E53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B24F3"/>
    <w:multiLevelType w:val="hybridMultilevel"/>
    <w:tmpl w:val="49BE9606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5">
    <w:nsid w:val="5C503090"/>
    <w:multiLevelType w:val="hybridMultilevel"/>
    <w:tmpl w:val="B90CAFAE"/>
    <w:lvl w:ilvl="0" w:tplc="779E61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F470330"/>
    <w:multiLevelType w:val="hybridMultilevel"/>
    <w:tmpl w:val="4F5CE122"/>
    <w:lvl w:ilvl="0" w:tplc="86E8F324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7">
    <w:nsid w:val="5F9B767A"/>
    <w:multiLevelType w:val="hybridMultilevel"/>
    <w:tmpl w:val="EED068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5FED51D0"/>
    <w:multiLevelType w:val="hybridMultilevel"/>
    <w:tmpl w:val="CE70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13E8C"/>
    <w:multiLevelType w:val="hybridMultilevel"/>
    <w:tmpl w:val="A8C65E8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>
    <w:nsid w:val="69384DFB"/>
    <w:multiLevelType w:val="hybridMultilevel"/>
    <w:tmpl w:val="B6DCB6E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1">
    <w:nsid w:val="6F5554F7"/>
    <w:multiLevelType w:val="hybridMultilevel"/>
    <w:tmpl w:val="1D54A65C"/>
    <w:lvl w:ilvl="0" w:tplc="3CB6680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90F1510"/>
    <w:multiLevelType w:val="hybridMultilevel"/>
    <w:tmpl w:val="6CF2E8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7"/>
  </w:num>
  <w:num w:numId="8">
    <w:abstractNumId w:val="7"/>
  </w:num>
  <w:num w:numId="9">
    <w:abstractNumId w:val="16"/>
  </w:num>
  <w:num w:numId="10">
    <w:abstractNumId w:val="21"/>
  </w:num>
  <w:num w:numId="11">
    <w:abstractNumId w:val="6"/>
  </w:num>
  <w:num w:numId="12">
    <w:abstractNumId w:val="20"/>
  </w:num>
  <w:num w:numId="13">
    <w:abstractNumId w:val="0"/>
  </w:num>
  <w:num w:numId="14">
    <w:abstractNumId w:val="18"/>
  </w:num>
  <w:num w:numId="15">
    <w:abstractNumId w:val="3"/>
  </w:num>
  <w:num w:numId="16">
    <w:abstractNumId w:val="2"/>
  </w:num>
  <w:num w:numId="17">
    <w:abstractNumId w:val="15"/>
  </w:num>
  <w:num w:numId="18">
    <w:abstractNumId w:val="9"/>
  </w:num>
  <w:num w:numId="19">
    <w:abstractNumId w:val="19"/>
  </w:num>
  <w:num w:numId="20">
    <w:abstractNumId w:val="14"/>
  </w:num>
  <w:num w:numId="21">
    <w:abstractNumId w:val="22"/>
  </w:num>
  <w:num w:numId="22">
    <w:abstractNumId w:val="13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7702"/>
    <w:rsid w:val="000A3FD0"/>
    <w:rsid w:val="000E60E5"/>
    <w:rsid w:val="001054C2"/>
    <w:rsid w:val="002A1FDB"/>
    <w:rsid w:val="002C6830"/>
    <w:rsid w:val="002D67AD"/>
    <w:rsid w:val="002E3675"/>
    <w:rsid w:val="003D3033"/>
    <w:rsid w:val="003E507B"/>
    <w:rsid w:val="00417227"/>
    <w:rsid w:val="00656E6B"/>
    <w:rsid w:val="007115D2"/>
    <w:rsid w:val="00726FEF"/>
    <w:rsid w:val="00852393"/>
    <w:rsid w:val="00855386"/>
    <w:rsid w:val="00940260"/>
    <w:rsid w:val="00A37C83"/>
    <w:rsid w:val="00A93266"/>
    <w:rsid w:val="00B87287"/>
    <w:rsid w:val="00B943DC"/>
    <w:rsid w:val="00CA7D0A"/>
    <w:rsid w:val="00CB4045"/>
    <w:rsid w:val="00D84C9E"/>
    <w:rsid w:val="00EC7702"/>
    <w:rsid w:val="00F00C12"/>
    <w:rsid w:val="00F036A3"/>
    <w:rsid w:val="00F07C6F"/>
    <w:rsid w:val="00F17D12"/>
    <w:rsid w:val="00F42CE6"/>
    <w:rsid w:val="00F6064F"/>
    <w:rsid w:val="00F87727"/>
    <w:rsid w:val="00FA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7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ACEF-4AE9-47C8-8469-4D04717D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Colakovic</dc:creator>
  <cp:lastModifiedBy>Colakovic</cp:lastModifiedBy>
  <cp:revision>9</cp:revision>
  <dcterms:created xsi:type="dcterms:W3CDTF">2016-09-29T21:39:00Z</dcterms:created>
  <dcterms:modified xsi:type="dcterms:W3CDTF">2018-01-22T22:24:00Z</dcterms:modified>
</cp:coreProperties>
</file>